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CB" w:rsidRPr="003824C6" w:rsidRDefault="006A64F0" w:rsidP="006A64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Příloha č. 1: Základní podmínky VČC </w:t>
      </w:r>
      <w:r w:rsidR="003824C6" w:rsidRPr="003824C6">
        <w:rPr>
          <w:b/>
          <w:sz w:val="24"/>
          <w:szCs w:val="24"/>
        </w:rPr>
        <w:t>v obci Černolice</w:t>
      </w:r>
    </w:p>
    <w:p w:rsidR="007414ED" w:rsidRPr="005B4998" w:rsidRDefault="00986D3F">
      <w:pPr>
        <w:rPr>
          <w:u w:val="single"/>
        </w:rPr>
      </w:pPr>
      <w:r>
        <w:rPr>
          <w:u w:val="single"/>
        </w:rPr>
        <w:t>Základní podmínky</w:t>
      </w:r>
    </w:p>
    <w:p w:rsidR="007414ED" w:rsidRDefault="007414ED" w:rsidP="00886DB5">
      <w:pPr>
        <w:pStyle w:val="Odstavecseseznamem"/>
        <w:numPr>
          <w:ilvl w:val="0"/>
          <w:numId w:val="6"/>
        </w:numPr>
      </w:pPr>
      <w:r>
        <w:t xml:space="preserve">Obec Černolice je mimo jiné vlastníkem </w:t>
      </w:r>
      <w:r w:rsidR="00986D3F">
        <w:t xml:space="preserve">stavebního </w:t>
      </w:r>
      <w:r w:rsidR="006A64F0">
        <w:t xml:space="preserve">pozemků </w:t>
      </w:r>
      <w:proofErr w:type="spellStart"/>
      <w:proofErr w:type="gramStart"/>
      <w:r w:rsidR="006A64F0">
        <w:t>p.č</w:t>
      </w:r>
      <w:proofErr w:type="spellEnd"/>
      <w:r w:rsidR="006A64F0">
        <w:t>.</w:t>
      </w:r>
      <w:proofErr w:type="gramEnd"/>
      <w:r w:rsidR="006A64F0">
        <w:t xml:space="preserve"> 17 a </w:t>
      </w:r>
      <w:r w:rsidR="00986D3F">
        <w:t xml:space="preserve">pozemku </w:t>
      </w:r>
      <w:proofErr w:type="spellStart"/>
      <w:r w:rsidR="006A64F0">
        <w:t>p.č</w:t>
      </w:r>
      <w:proofErr w:type="spellEnd"/>
      <w:r w:rsidR="006A64F0">
        <w:t>. 56/1.</w:t>
      </w:r>
    </w:p>
    <w:p w:rsidR="003824C6" w:rsidRDefault="007414ED" w:rsidP="00886DB5">
      <w:pPr>
        <w:pStyle w:val="Odstavecseseznamem"/>
        <w:numPr>
          <w:ilvl w:val="0"/>
          <w:numId w:val="6"/>
        </w:numPr>
      </w:pPr>
      <w:r>
        <w:t xml:space="preserve">Na </w:t>
      </w:r>
      <w:r w:rsidR="00C253EE">
        <w:t>části těchto pozemků</w:t>
      </w:r>
      <w:r>
        <w:t xml:space="preserve"> </w:t>
      </w:r>
      <w:r w:rsidR="00C253EE">
        <w:t xml:space="preserve">o výměře </w:t>
      </w:r>
      <w:r w:rsidR="00FC036C">
        <w:t>cca 360</w:t>
      </w:r>
      <w:r w:rsidR="006A64F0">
        <w:t xml:space="preserve"> </w:t>
      </w:r>
      <w:r w:rsidRPr="00C253EE">
        <w:t>m</w:t>
      </w:r>
      <w:r w:rsidRPr="00C253EE">
        <w:rPr>
          <w:vertAlign w:val="superscript"/>
        </w:rPr>
        <w:t>2</w:t>
      </w:r>
      <w:r w:rsidR="009B7D52">
        <w:t xml:space="preserve"> </w:t>
      </w:r>
      <w:r>
        <w:t xml:space="preserve">chce obec Černolice umožnit výstavbu </w:t>
      </w:r>
      <w:r w:rsidR="00655F1B">
        <w:t>kulturního centra s restauračním zařízením.</w:t>
      </w:r>
    </w:p>
    <w:p w:rsidR="00946E50" w:rsidRDefault="00946E50" w:rsidP="00946E50">
      <w:pPr>
        <w:pStyle w:val="Odstavecseseznamem"/>
        <w:numPr>
          <w:ilvl w:val="0"/>
          <w:numId w:val="6"/>
        </w:numPr>
      </w:pPr>
      <w:r>
        <w:t xml:space="preserve">V územním plánu je </w:t>
      </w:r>
      <w:r w:rsidR="006A64F0">
        <w:t>v parku (</w:t>
      </w:r>
      <w:proofErr w:type="spellStart"/>
      <w:r w:rsidR="006A64F0">
        <w:t>pč</w:t>
      </w:r>
      <w:proofErr w:type="spellEnd"/>
      <w:r w:rsidR="006A64F0">
        <w:t xml:space="preserve">. 56/1) </w:t>
      </w:r>
      <w:r>
        <w:t xml:space="preserve">schválena výstavba kulturního centra (možný restaurační provoz). </w:t>
      </w:r>
    </w:p>
    <w:p w:rsidR="00946E50" w:rsidRDefault="00946E50" w:rsidP="006A64F0">
      <w:pPr>
        <w:pStyle w:val="Odstavecseseznamem"/>
        <w:numPr>
          <w:ilvl w:val="0"/>
          <w:numId w:val="6"/>
        </w:numPr>
      </w:pPr>
      <w:r>
        <w:t>Elektřina a voda je na pozemku, kanalizace cca 4</w:t>
      </w:r>
      <w:r w:rsidR="006A64F0">
        <w:t xml:space="preserve"> </w:t>
      </w:r>
      <w:r>
        <w:t>m od hrany pozemku v</w:t>
      </w:r>
      <w:r w:rsidR="005142CF">
        <w:t> </w:t>
      </w:r>
      <w:r>
        <w:t>ulici</w:t>
      </w:r>
      <w:r w:rsidR="005142CF">
        <w:t xml:space="preserve"> Hlavní</w:t>
      </w:r>
      <w:r>
        <w:t xml:space="preserve">. </w:t>
      </w:r>
    </w:p>
    <w:p w:rsidR="007414ED" w:rsidRPr="005B4998" w:rsidRDefault="00986D3F" w:rsidP="007414ED">
      <w:pPr>
        <w:rPr>
          <w:u w:val="single"/>
        </w:rPr>
      </w:pPr>
      <w:r>
        <w:rPr>
          <w:u w:val="single"/>
        </w:rPr>
        <w:t>Podmínky stavby</w:t>
      </w:r>
    </w:p>
    <w:p w:rsidR="001E56F5" w:rsidRDefault="001E56F5" w:rsidP="001E56F5">
      <w:pPr>
        <w:pStyle w:val="Odstavecseseznamem"/>
        <w:numPr>
          <w:ilvl w:val="0"/>
          <w:numId w:val="2"/>
        </w:numPr>
      </w:pPr>
      <w:r>
        <w:t>Stavba musí odpovídat regulacím daným územním plánem obce Černolice pro dané území a navíc splňovat tato kritéria:</w:t>
      </w:r>
    </w:p>
    <w:p w:rsidR="001E56F5" w:rsidRDefault="001E56F5" w:rsidP="001E56F5">
      <w:pPr>
        <w:pStyle w:val="Odstavecseseznamem"/>
        <w:numPr>
          <w:ilvl w:val="1"/>
          <w:numId w:val="2"/>
        </w:numPr>
      </w:pPr>
      <w:r>
        <w:t>Min.</w:t>
      </w:r>
      <w:r w:rsidR="008B2A16">
        <w:t xml:space="preserve"> podíl nezpevněných ploch 4</w:t>
      </w:r>
      <w:r>
        <w:t>0</w:t>
      </w:r>
      <w:r w:rsidR="006A64F0">
        <w:t xml:space="preserve"> </w:t>
      </w:r>
      <w:r>
        <w:t>%</w:t>
      </w:r>
      <w:r w:rsidR="00986D3F">
        <w:t>,</w:t>
      </w:r>
    </w:p>
    <w:p w:rsidR="001E56F5" w:rsidRDefault="001E56F5" w:rsidP="001E56F5">
      <w:pPr>
        <w:pStyle w:val="Odstavecseseznamem"/>
        <w:numPr>
          <w:ilvl w:val="1"/>
          <w:numId w:val="2"/>
        </w:numPr>
      </w:pPr>
      <w:r>
        <w:t>Max. procento zastavění 30</w:t>
      </w:r>
      <w:r w:rsidR="006A64F0">
        <w:t xml:space="preserve"> </w:t>
      </w:r>
      <w:r>
        <w:t>%</w:t>
      </w:r>
      <w:r w:rsidR="00986D3F">
        <w:t>,</w:t>
      </w:r>
    </w:p>
    <w:p w:rsidR="001E56F5" w:rsidRDefault="001E56F5" w:rsidP="001E56F5">
      <w:pPr>
        <w:pStyle w:val="Odstavecseseznamem"/>
        <w:numPr>
          <w:ilvl w:val="1"/>
          <w:numId w:val="2"/>
        </w:numPr>
      </w:pPr>
      <w:r>
        <w:t>1 nadzemní podlaží</w:t>
      </w:r>
      <w:r w:rsidR="00986D3F">
        <w:t>,</w:t>
      </w:r>
    </w:p>
    <w:p w:rsidR="001E56F5" w:rsidRDefault="001E56F5" w:rsidP="001E56F5">
      <w:pPr>
        <w:pStyle w:val="Odstavecseseznamem"/>
        <w:numPr>
          <w:ilvl w:val="1"/>
          <w:numId w:val="2"/>
        </w:numPr>
      </w:pPr>
      <w:r>
        <w:t>Max. výška hřebene 6,5</w:t>
      </w:r>
      <w:r w:rsidR="006A64F0">
        <w:t xml:space="preserve"> </w:t>
      </w:r>
      <w:r>
        <w:t>m</w:t>
      </w:r>
      <w:r w:rsidR="00986D3F">
        <w:t>,</w:t>
      </w:r>
    </w:p>
    <w:p w:rsidR="001E56F5" w:rsidRDefault="001E56F5" w:rsidP="001E56F5">
      <w:pPr>
        <w:pStyle w:val="Odstavecseseznamem"/>
        <w:numPr>
          <w:ilvl w:val="1"/>
          <w:numId w:val="2"/>
        </w:numPr>
      </w:pPr>
      <w:r>
        <w:t>Sedlová nebo valbová střecha se sklonem minimálně 25</w:t>
      </w:r>
      <w:r w:rsidR="006A64F0">
        <w:t xml:space="preserve"> </w:t>
      </w:r>
      <w:r>
        <w:t>%</w:t>
      </w:r>
      <w:r w:rsidR="00986D3F">
        <w:t>,</w:t>
      </w:r>
    </w:p>
    <w:p w:rsidR="008D1136" w:rsidRDefault="008D1136" w:rsidP="001E56F5">
      <w:pPr>
        <w:pStyle w:val="Odstavecseseznamem"/>
        <w:numPr>
          <w:ilvl w:val="1"/>
          <w:numId w:val="2"/>
        </w:numPr>
      </w:pPr>
      <w:r>
        <w:t>Ze severní strany dřevěná fasáda</w:t>
      </w:r>
      <w:r w:rsidR="00986D3F">
        <w:t>,</w:t>
      </w:r>
    </w:p>
    <w:p w:rsidR="005B4998" w:rsidRDefault="005B4998" w:rsidP="001E56F5">
      <w:pPr>
        <w:pStyle w:val="Odstavecseseznamem"/>
        <w:numPr>
          <w:ilvl w:val="1"/>
          <w:numId w:val="2"/>
        </w:numPr>
      </w:pPr>
      <w:r>
        <w:t xml:space="preserve">Vnitřní členění budovy: </w:t>
      </w:r>
      <w:r w:rsidR="009C300D">
        <w:t>společenský prostor</w:t>
      </w:r>
      <w:r w:rsidR="002868C1">
        <w:t xml:space="preserve"> (restaurace</w:t>
      </w:r>
      <w:r w:rsidR="009C300D">
        <w:t>)</w:t>
      </w:r>
      <w:r>
        <w:t xml:space="preserve"> </w:t>
      </w:r>
      <w:r w:rsidR="009C300D">
        <w:t>o rozměru minimálně 40</w:t>
      </w:r>
      <w:r w:rsidR="006A64F0">
        <w:t xml:space="preserve"> </w:t>
      </w:r>
      <w:r w:rsidR="009C300D">
        <w:t>m</w:t>
      </w:r>
      <w:r w:rsidR="009C300D">
        <w:rPr>
          <w:vertAlign w:val="superscript"/>
        </w:rPr>
        <w:t>2</w:t>
      </w:r>
      <w:r w:rsidR="0005758A">
        <w:t>, kuchyně</w:t>
      </w:r>
      <w:r>
        <w:t xml:space="preserve"> alespoň pro studená jídla, WC pro muže a ženy (jedno z nich </w:t>
      </w:r>
      <w:r w:rsidR="009C300D">
        <w:t xml:space="preserve">i </w:t>
      </w:r>
      <w:r>
        <w:t>pro invalidy)</w:t>
      </w:r>
      <w:r w:rsidR="00986D3F">
        <w:t>.</w:t>
      </w:r>
    </w:p>
    <w:p w:rsidR="001E56F5" w:rsidRPr="005B4998" w:rsidRDefault="006A64F0" w:rsidP="001E56F5">
      <w:pPr>
        <w:rPr>
          <w:u w:val="single"/>
        </w:rPr>
      </w:pPr>
      <w:r>
        <w:rPr>
          <w:u w:val="single"/>
        </w:rPr>
        <w:t>P</w:t>
      </w:r>
      <w:r w:rsidR="001E56F5" w:rsidRPr="005B4998">
        <w:rPr>
          <w:u w:val="single"/>
        </w:rPr>
        <w:t>odmínky provoz</w:t>
      </w:r>
      <w:r>
        <w:rPr>
          <w:u w:val="single"/>
        </w:rPr>
        <w:t>u</w:t>
      </w:r>
      <w:bookmarkStart w:id="0" w:name="_GoBack"/>
      <w:bookmarkEnd w:id="0"/>
    </w:p>
    <w:p w:rsidR="008B2A16" w:rsidRDefault="008B2A16" w:rsidP="001E56F5">
      <w:pPr>
        <w:pStyle w:val="Odstavecseseznamem"/>
        <w:numPr>
          <w:ilvl w:val="0"/>
          <w:numId w:val="3"/>
        </w:numPr>
      </w:pPr>
      <w:r>
        <w:t>V</w:t>
      </w:r>
      <w:r w:rsidR="00790872">
        <w:t xml:space="preserve"> rámci občerstvení nabízet alespoň </w:t>
      </w:r>
      <w:r>
        <w:t xml:space="preserve">chlazené </w:t>
      </w:r>
      <w:r w:rsidR="00790872">
        <w:t>a</w:t>
      </w:r>
      <w:r>
        <w:t xml:space="preserve"> teplé alkoholické a nealkoholické nápoje a základní sortiment studené kuchyně</w:t>
      </w:r>
      <w:r w:rsidR="006A64F0">
        <w:t>.</w:t>
      </w:r>
    </w:p>
    <w:p w:rsidR="00C253EE" w:rsidRPr="00986D3F" w:rsidRDefault="002868C1">
      <w:r w:rsidRPr="00DA50A8">
        <w:rPr>
          <w:u w:val="single"/>
        </w:rPr>
        <w:t>Orient</w:t>
      </w:r>
      <w:r w:rsidR="00DA50A8" w:rsidRPr="00DA50A8">
        <w:rPr>
          <w:u w:val="single"/>
        </w:rPr>
        <w:t>ační umístění plánované stavby</w:t>
      </w:r>
      <w:r w:rsidR="00986D3F">
        <w:rPr>
          <w:u w:val="single"/>
        </w:rPr>
        <w:t xml:space="preserve"> (modrý obdélník</w:t>
      </w:r>
      <w:r w:rsidR="00986D3F" w:rsidRPr="00986D3F">
        <w:rPr>
          <w:u w:val="single"/>
        </w:rPr>
        <w:t>)</w:t>
      </w:r>
      <w:r w:rsidR="00DA50A8" w:rsidRPr="00986D3F">
        <w:t>:</w:t>
      </w:r>
      <w:r w:rsidR="00986D3F" w:rsidRPr="00986D3F">
        <w:t xml:space="preserve"> umístění je jen orientační.</w:t>
      </w:r>
    </w:p>
    <w:p w:rsidR="00110B17" w:rsidRDefault="00C253EE" w:rsidP="006A64F0">
      <w:pPr>
        <w:jc w:val="center"/>
        <w:rPr>
          <w:vertAlign w:val="superscript"/>
        </w:rPr>
      </w:pPr>
      <w:r>
        <w:rPr>
          <w:noProof/>
          <w:vertAlign w:val="superscript"/>
          <w:lang w:eastAsia="cs-CZ"/>
        </w:rPr>
        <w:drawing>
          <wp:inline distT="0" distB="0" distL="0" distR="0">
            <wp:extent cx="4448175" cy="343545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983" cy="345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E5" w:rsidRPr="005E04E5" w:rsidRDefault="005E04E5" w:rsidP="005E04E5">
      <w:r w:rsidRPr="005E04E5">
        <w:t xml:space="preserve">V Černolicích dne </w:t>
      </w:r>
      <w:proofErr w:type="gramStart"/>
      <w:r w:rsidR="00986D3F">
        <w:t>4</w:t>
      </w:r>
      <w:r w:rsidRPr="005E04E5">
        <w:t>.5.2016</w:t>
      </w:r>
      <w:proofErr w:type="gramEnd"/>
      <w:r w:rsidRPr="005E04E5">
        <w:t>: Jiří Michal</w:t>
      </w:r>
    </w:p>
    <w:sectPr w:rsidR="005E04E5" w:rsidRPr="005E04E5" w:rsidSect="005E04E5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6125"/>
    <w:multiLevelType w:val="hybridMultilevel"/>
    <w:tmpl w:val="2E58473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6924175"/>
    <w:multiLevelType w:val="hybridMultilevel"/>
    <w:tmpl w:val="B330C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B3A52"/>
    <w:multiLevelType w:val="hybridMultilevel"/>
    <w:tmpl w:val="19B0D50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2D31FAB"/>
    <w:multiLevelType w:val="hybridMultilevel"/>
    <w:tmpl w:val="59545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F33E5"/>
    <w:multiLevelType w:val="hybridMultilevel"/>
    <w:tmpl w:val="07BE8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B5D6D"/>
    <w:multiLevelType w:val="hybridMultilevel"/>
    <w:tmpl w:val="DFDA3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C6"/>
    <w:rsid w:val="0005758A"/>
    <w:rsid w:val="00110B17"/>
    <w:rsid w:val="001E56F5"/>
    <w:rsid w:val="0021095F"/>
    <w:rsid w:val="00246BDC"/>
    <w:rsid w:val="002868C1"/>
    <w:rsid w:val="002A3EEE"/>
    <w:rsid w:val="003824C6"/>
    <w:rsid w:val="004B4FBF"/>
    <w:rsid w:val="005142CF"/>
    <w:rsid w:val="005A19AC"/>
    <w:rsid w:val="005B4998"/>
    <w:rsid w:val="005E04E5"/>
    <w:rsid w:val="005E2D68"/>
    <w:rsid w:val="00655F1B"/>
    <w:rsid w:val="006A64F0"/>
    <w:rsid w:val="007414ED"/>
    <w:rsid w:val="00790872"/>
    <w:rsid w:val="007C4372"/>
    <w:rsid w:val="007D58E4"/>
    <w:rsid w:val="007E209D"/>
    <w:rsid w:val="00862748"/>
    <w:rsid w:val="00886DB5"/>
    <w:rsid w:val="008B2A16"/>
    <w:rsid w:val="008D1136"/>
    <w:rsid w:val="00946E50"/>
    <w:rsid w:val="00986D3F"/>
    <w:rsid w:val="009B7D52"/>
    <w:rsid w:val="009C300D"/>
    <w:rsid w:val="009D67AB"/>
    <w:rsid w:val="00A64EFD"/>
    <w:rsid w:val="00B70866"/>
    <w:rsid w:val="00B7304D"/>
    <w:rsid w:val="00BE64D6"/>
    <w:rsid w:val="00C253EE"/>
    <w:rsid w:val="00D026CB"/>
    <w:rsid w:val="00D25E8A"/>
    <w:rsid w:val="00DA50A8"/>
    <w:rsid w:val="00DF2BEE"/>
    <w:rsid w:val="00E51979"/>
    <w:rsid w:val="00FC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09D"/>
    <w:pPr>
      <w:keepNext/>
      <w:suppressAutoHyphens/>
      <w:spacing w:before="240" w:after="60" w:line="240" w:lineRule="auto"/>
      <w:outlineLvl w:val="0"/>
    </w:pPr>
    <w:rPr>
      <w:rFonts w:asciiTheme="minorHAnsi" w:hAnsiTheme="minorHAnsi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E209D"/>
    <w:rPr>
      <w:rFonts w:asciiTheme="minorHAnsi" w:hAnsiTheme="minorHAnsi"/>
      <w:b/>
      <w:bCs/>
      <w:kern w:val="32"/>
      <w:szCs w:val="32"/>
    </w:rPr>
  </w:style>
  <w:style w:type="paragraph" w:styleId="Odstavecseseznamem">
    <w:name w:val="List Paragraph"/>
    <w:basedOn w:val="Normln"/>
    <w:uiPriority w:val="34"/>
    <w:qFormat/>
    <w:rsid w:val="007414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7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09D"/>
    <w:pPr>
      <w:keepNext/>
      <w:suppressAutoHyphens/>
      <w:spacing w:before="240" w:after="60" w:line="240" w:lineRule="auto"/>
      <w:outlineLvl w:val="0"/>
    </w:pPr>
    <w:rPr>
      <w:rFonts w:asciiTheme="minorHAnsi" w:hAnsiTheme="minorHAnsi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E209D"/>
    <w:rPr>
      <w:rFonts w:asciiTheme="minorHAnsi" w:hAnsiTheme="minorHAnsi"/>
      <w:b/>
      <w:bCs/>
      <w:kern w:val="32"/>
      <w:szCs w:val="32"/>
    </w:rPr>
  </w:style>
  <w:style w:type="paragraph" w:styleId="Odstavecseseznamem">
    <w:name w:val="List Paragraph"/>
    <w:basedOn w:val="Normln"/>
    <w:uiPriority w:val="34"/>
    <w:qFormat/>
    <w:rsid w:val="007414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B431-7FBC-4B37-9146-A10552E5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Schmidt</dc:creator>
  <cp:keywords/>
  <dc:description/>
  <cp:lastModifiedBy>Starosta</cp:lastModifiedBy>
  <cp:revision>12</cp:revision>
  <cp:lastPrinted>2015-05-27T09:48:00Z</cp:lastPrinted>
  <dcterms:created xsi:type="dcterms:W3CDTF">2015-05-27T09:49:00Z</dcterms:created>
  <dcterms:modified xsi:type="dcterms:W3CDTF">2016-05-04T08:44:00Z</dcterms:modified>
</cp:coreProperties>
</file>