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9D99C" w14:textId="77777777" w:rsidR="00E04127" w:rsidRPr="00E04127" w:rsidRDefault="00427445" w:rsidP="00E0412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</w:pPr>
      <w:r w:rsidRPr="00427445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>Výroční zpráva</w:t>
      </w:r>
    </w:p>
    <w:p w14:paraId="20BE26F7" w14:textId="77910670" w:rsidR="00427445" w:rsidRPr="00427445" w:rsidRDefault="00B36AFB" w:rsidP="00E0412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E0412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obce Černolice </w:t>
      </w:r>
      <w:r w:rsidR="00427445" w:rsidRPr="0042744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 poskytování informací za rok 20</w:t>
      </w:r>
      <w:r w:rsidR="00040D3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</w:t>
      </w:r>
      <w:r w:rsidR="00AC4A4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</w:t>
      </w:r>
    </w:p>
    <w:p w14:paraId="39E99DC9" w14:textId="77777777" w:rsidR="00427445" w:rsidRPr="00427445" w:rsidRDefault="00427445" w:rsidP="004274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74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Výroční zpráva </w:t>
      </w:r>
      <w:r w:rsidR="00B36A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obce Černolice </w:t>
      </w:r>
      <w:r w:rsidRPr="00427445">
        <w:rPr>
          <w:rFonts w:ascii="Times New Roman" w:eastAsia="Times New Roman" w:hAnsi="Times New Roman" w:cs="Times New Roman"/>
          <w:sz w:val="24"/>
          <w:szCs w:val="24"/>
          <w:lang w:eastAsia="cs-CZ"/>
        </w:rPr>
        <w:t>je zveřejňována na základě § 18 odst.</w:t>
      </w:r>
      <w:r w:rsidR="00CC0B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427445">
        <w:rPr>
          <w:rFonts w:ascii="Times New Roman" w:eastAsia="Times New Roman" w:hAnsi="Times New Roman" w:cs="Times New Roman"/>
          <w:sz w:val="24"/>
          <w:szCs w:val="24"/>
          <w:lang w:eastAsia="cs-CZ"/>
        </w:rPr>
        <w:t>1 zákona č.106/1999 Sb., o svobodném přístupu k informacím a podle zákona č.123/1998 Sb., o právu na informace o životním prostředí.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45AEF" w14:paraId="68440024" w14:textId="77777777" w:rsidTr="00145AEF">
        <w:tc>
          <w:tcPr>
            <w:tcW w:w="4606" w:type="dxa"/>
          </w:tcPr>
          <w:p w14:paraId="5256E982" w14:textId="77777777" w:rsidR="00145AEF" w:rsidRPr="00145AEF" w:rsidRDefault="00145AEF" w:rsidP="004274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145AEF">
              <w:rPr>
                <w:rFonts w:ascii="Times New Roman" w:hAnsi="Times New Roman" w:cs="Times New Roman"/>
                <w:bCs/>
                <w:sz w:val="24"/>
                <w:szCs w:val="24"/>
              </w:rPr>
              <w:t>Počet přijatých žádostí o informace:</w:t>
            </w:r>
          </w:p>
        </w:tc>
        <w:tc>
          <w:tcPr>
            <w:tcW w:w="4606" w:type="dxa"/>
          </w:tcPr>
          <w:p w14:paraId="6B48F09F" w14:textId="15475D9A" w:rsidR="00145AEF" w:rsidRPr="00145AEF" w:rsidRDefault="00040D37" w:rsidP="0014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0</w:t>
            </w:r>
          </w:p>
        </w:tc>
      </w:tr>
      <w:tr w:rsidR="00145AEF" w14:paraId="32FB4D16" w14:textId="77777777" w:rsidTr="00145AEF">
        <w:tc>
          <w:tcPr>
            <w:tcW w:w="4606" w:type="dxa"/>
          </w:tcPr>
          <w:p w14:paraId="13C65300" w14:textId="77777777" w:rsidR="00145AEF" w:rsidRPr="00145AEF" w:rsidRDefault="00145AEF" w:rsidP="00145AE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145AEF">
              <w:rPr>
                <w:rFonts w:ascii="Times New Roman" w:hAnsi="Times New Roman" w:cs="Times New Roman"/>
                <w:bCs/>
                <w:sz w:val="24"/>
                <w:szCs w:val="24"/>
              </w:rPr>
              <w:t>Počet vydaných rozhodnutí o odmítnutí žádosti o informace:</w:t>
            </w:r>
          </w:p>
        </w:tc>
        <w:tc>
          <w:tcPr>
            <w:tcW w:w="4606" w:type="dxa"/>
          </w:tcPr>
          <w:p w14:paraId="3A6AEC62" w14:textId="77777777" w:rsidR="00145AEF" w:rsidRPr="00145AEF" w:rsidRDefault="00145AEF" w:rsidP="0014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145A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0</w:t>
            </w:r>
          </w:p>
        </w:tc>
      </w:tr>
      <w:tr w:rsidR="00145AEF" w14:paraId="7B212675" w14:textId="77777777" w:rsidTr="00145AEF">
        <w:tc>
          <w:tcPr>
            <w:tcW w:w="4606" w:type="dxa"/>
          </w:tcPr>
          <w:p w14:paraId="6DC90487" w14:textId="77777777" w:rsidR="00145AEF" w:rsidRPr="00145AEF" w:rsidRDefault="00145AEF" w:rsidP="00145A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5AEF">
              <w:rPr>
                <w:rFonts w:ascii="Times New Roman" w:hAnsi="Times New Roman" w:cs="Times New Roman"/>
                <w:bCs/>
                <w:sz w:val="24"/>
                <w:szCs w:val="24"/>
              </w:rPr>
              <w:t>Počet podaných odvolání proti</w:t>
            </w:r>
          </w:p>
          <w:p w14:paraId="53BFB071" w14:textId="77777777" w:rsidR="00145AEF" w:rsidRPr="00145AEF" w:rsidRDefault="00145AEF" w:rsidP="00145AE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145AEF">
              <w:rPr>
                <w:rFonts w:ascii="Times New Roman" w:hAnsi="Times New Roman" w:cs="Times New Roman"/>
                <w:bCs/>
                <w:sz w:val="24"/>
                <w:szCs w:val="24"/>
              </w:rPr>
              <w:t>rozhodnutí:</w:t>
            </w:r>
          </w:p>
        </w:tc>
        <w:tc>
          <w:tcPr>
            <w:tcW w:w="4606" w:type="dxa"/>
          </w:tcPr>
          <w:p w14:paraId="7BE0D390" w14:textId="77777777" w:rsidR="00145AEF" w:rsidRPr="00145AEF" w:rsidRDefault="00145AEF" w:rsidP="0014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145A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0</w:t>
            </w:r>
          </w:p>
        </w:tc>
      </w:tr>
      <w:tr w:rsidR="00145AEF" w14:paraId="2FEA2FDB" w14:textId="77777777" w:rsidTr="00145AEF">
        <w:tc>
          <w:tcPr>
            <w:tcW w:w="4606" w:type="dxa"/>
          </w:tcPr>
          <w:p w14:paraId="41CD4D1E" w14:textId="77777777" w:rsidR="00145AEF" w:rsidRPr="00145AEF" w:rsidRDefault="00145AEF" w:rsidP="004274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145AEF">
              <w:rPr>
                <w:rFonts w:ascii="Times New Roman" w:hAnsi="Times New Roman" w:cs="Times New Roman"/>
                <w:bCs/>
                <w:sz w:val="24"/>
                <w:szCs w:val="24"/>
              </w:rPr>
              <w:t>Počet poskytnutých výhradních licencí:</w:t>
            </w:r>
          </w:p>
        </w:tc>
        <w:tc>
          <w:tcPr>
            <w:tcW w:w="4606" w:type="dxa"/>
          </w:tcPr>
          <w:p w14:paraId="7C14400D" w14:textId="77777777" w:rsidR="00145AEF" w:rsidRPr="00145AEF" w:rsidRDefault="00145AEF" w:rsidP="0014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145A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0</w:t>
            </w:r>
          </w:p>
        </w:tc>
      </w:tr>
      <w:tr w:rsidR="00145AEF" w14:paraId="28345DB3" w14:textId="77777777" w:rsidTr="00145AEF">
        <w:tc>
          <w:tcPr>
            <w:tcW w:w="4606" w:type="dxa"/>
          </w:tcPr>
          <w:p w14:paraId="463AA539" w14:textId="77777777" w:rsidR="00145AEF" w:rsidRPr="00145AEF" w:rsidRDefault="00145AEF" w:rsidP="00145AE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145AEF">
              <w:rPr>
                <w:rFonts w:ascii="Times New Roman" w:hAnsi="Times New Roman" w:cs="Times New Roman"/>
                <w:bCs/>
                <w:sz w:val="24"/>
                <w:szCs w:val="24"/>
              </w:rPr>
              <w:t>Počet podaných stížností:</w:t>
            </w:r>
          </w:p>
        </w:tc>
        <w:tc>
          <w:tcPr>
            <w:tcW w:w="4606" w:type="dxa"/>
          </w:tcPr>
          <w:p w14:paraId="52E14C2E" w14:textId="77777777" w:rsidR="00145AEF" w:rsidRPr="00145AEF" w:rsidRDefault="000F032F" w:rsidP="0014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0</w:t>
            </w:r>
          </w:p>
        </w:tc>
      </w:tr>
      <w:tr w:rsidR="00145AEF" w14:paraId="4EAD50F2" w14:textId="77777777" w:rsidTr="00145AEF">
        <w:tc>
          <w:tcPr>
            <w:tcW w:w="4606" w:type="dxa"/>
          </w:tcPr>
          <w:p w14:paraId="7BFB5F76" w14:textId="77777777" w:rsidR="00145AEF" w:rsidRPr="00145AEF" w:rsidRDefault="00145AEF" w:rsidP="004274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145AEF">
              <w:rPr>
                <w:rFonts w:ascii="Times New Roman" w:hAnsi="Times New Roman" w:cs="Times New Roman"/>
                <w:bCs/>
                <w:sz w:val="24"/>
                <w:szCs w:val="24"/>
              </w:rPr>
              <w:t>Uložené sankce za nedodržování zákona:</w:t>
            </w:r>
          </w:p>
        </w:tc>
        <w:tc>
          <w:tcPr>
            <w:tcW w:w="4606" w:type="dxa"/>
          </w:tcPr>
          <w:p w14:paraId="758A1DFC" w14:textId="77777777" w:rsidR="00145AEF" w:rsidRPr="00145AEF" w:rsidRDefault="00145AEF" w:rsidP="0014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145A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0</w:t>
            </w:r>
          </w:p>
        </w:tc>
      </w:tr>
      <w:tr w:rsidR="00145AEF" w14:paraId="3FA87CE2" w14:textId="77777777" w:rsidTr="00145AEF">
        <w:tc>
          <w:tcPr>
            <w:tcW w:w="4606" w:type="dxa"/>
          </w:tcPr>
          <w:p w14:paraId="6A072C41" w14:textId="77777777" w:rsidR="00145AEF" w:rsidRPr="00145AEF" w:rsidRDefault="00145AEF" w:rsidP="00145AE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145AEF">
              <w:rPr>
                <w:rFonts w:ascii="Times New Roman" w:hAnsi="Times New Roman" w:cs="Times New Roman"/>
                <w:bCs/>
                <w:sz w:val="24"/>
                <w:szCs w:val="24"/>
              </w:rPr>
              <w:t>Další informace vztahující se k uplatňování zákona:</w:t>
            </w:r>
          </w:p>
        </w:tc>
        <w:tc>
          <w:tcPr>
            <w:tcW w:w="4606" w:type="dxa"/>
          </w:tcPr>
          <w:p w14:paraId="3039995F" w14:textId="77777777" w:rsidR="00145AEF" w:rsidRPr="00145AEF" w:rsidRDefault="00145AEF" w:rsidP="00145A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5AEF">
              <w:rPr>
                <w:rFonts w:ascii="Times New Roman" w:hAnsi="Times New Roman" w:cs="Times New Roman"/>
                <w:bCs/>
                <w:sz w:val="24"/>
                <w:szCs w:val="24"/>
              </w:rPr>
              <w:t>Jednoduché ústní či telefonické dotazy</w:t>
            </w:r>
          </w:p>
          <w:p w14:paraId="2CBDB099" w14:textId="77777777" w:rsidR="00145AEF" w:rsidRPr="00145AEF" w:rsidRDefault="00145AEF" w:rsidP="00145A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5A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jsou zodpovídány zástupci obecního </w:t>
            </w:r>
          </w:p>
          <w:p w14:paraId="042CA451" w14:textId="77777777" w:rsidR="00145AEF" w:rsidRPr="00145AEF" w:rsidRDefault="00145AEF" w:rsidP="00145AE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145AEF">
              <w:rPr>
                <w:rFonts w:ascii="Times New Roman" w:hAnsi="Times New Roman" w:cs="Times New Roman"/>
                <w:bCs/>
                <w:sz w:val="24"/>
                <w:szCs w:val="24"/>
              </w:rPr>
              <w:t>úřadu na místě a s ohledem na tuto skutečnost zde nejsou evidovány.</w:t>
            </w:r>
          </w:p>
        </w:tc>
      </w:tr>
    </w:tbl>
    <w:p w14:paraId="3DCBD28D" w14:textId="77777777" w:rsidR="00427445" w:rsidRPr="00427445" w:rsidRDefault="00427445" w:rsidP="004274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0412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Žádosti o informace je možno podávat na e-mailové adrese: p</w:t>
      </w:r>
      <w:r w:rsidR="00E04127" w:rsidRPr="00E0412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odatelna</w:t>
      </w:r>
      <w:r w:rsidRPr="00E0412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@</w:t>
      </w:r>
      <w:r w:rsidR="00E04127" w:rsidRPr="00E0412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cernolice</w:t>
      </w:r>
      <w:r w:rsidRPr="00E0412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  <w:r w:rsidR="00E04127" w:rsidRPr="00E0412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net</w:t>
      </w:r>
      <w:r w:rsidRPr="00E0412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5257F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či DS rg5ajw2.</w:t>
      </w:r>
    </w:p>
    <w:p w14:paraId="4F594D01" w14:textId="77777777" w:rsidR="00145AEF" w:rsidRDefault="00145AEF" w:rsidP="004274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2FEBFAC7" w14:textId="4FB048B9" w:rsidR="00427445" w:rsidRPr="00427445" w:rsidRDefault="00427445" w:rsidP="004274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0412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</w:t>
      </w:r>
      <w:r w:rsidR="00E04127" w:rsidRPr="00E0412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 Černolicích </w:t>
      </w:r>
      <w:r w:rsidRPr="00E0412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dne </w:t>
      </w:r>
      <w:r w:rsidR="0071414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25.</w:t>
      </w:r>
      <w:r w:rsidR="00AC4A4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2</w:t>
      </w:r>
      <w:r w:rsidR="0071414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  <w:r w:rsidRPr="00E0412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20</w:t>
      </w:r>
      <w:r w:rsidR="000D58E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2</w:t>
      </w:r>
      <w:r w:rsidR="00AC4A4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3</w:t>
      </w:r>
    </w:p>
    <w:p w14:paraId="0B006EDA" w14:textId="77777777" w:rsidR="00427445" w:rsidRDefault="00E04127" w:rsidP="004274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Jiří Michal</w:t>
      </w:r>
    </w:p>
    <w:p w14:paraId="2AA94A68" w14:textId="77777777" w:rsidR="005E761F" w:rsidRDefault="000A126C" w:rsidP="00E04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místo</w:t>
      </w:r>
      <w:r w:rsidR="00E04127">
        <w:rPr>
          <w:rFonts w:ascii="Times New Roman" w:eastAsia="Times New Roman" w:hAnsi="Times New Roman" w:cs="Times New Roman"/>
          <w:sz w:val="24"/>
          <w:szCs w:val="24"/>
          <w:lang w:eastAsia="cs-CZ"/>
        </w:rPr>
        <w:t>starosta obce Černolice</w:t>
      </w:r>
    </w:p>
    <w:sectPr w:rsidR="005E76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7445"/>
    <w:rsid w:val="00007DCD"/>
    <w:rsid w:val="00040D37"/>
    <w:rsid w:val="000A126C"/>
    <w:rsid w:val="000D58E4"/>
    <w:rsid w:val="000F032F"/>
    <w:rsid w:val="001419AB"/>
    <w:rsid w:val="00145AEF"/>
    <w:rsid w:val="00235807"/>
    <w:rsid w:val="00427445"/>
    <w:rsid w:val="005257F6"/>
    <w:rsid w:val="005E761F"/>
    <w:rsid w:val="00714147"/>
    <w:rsid w:val="009312CE"/>
    <w:rsid w:val="00AC4A4D"/>
    <w:rsid w:val="00B36AFB"/>
    <w:rsid w:val="00CC0B92"/>
    <w:rsid w:val="00E04127"/>
    <w:rsid w:val="00E80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058E6"/>
  <w15:docId w15:val="{4CEF0D7E-4FE9-4C42-BC37-E78EAA363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4274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4274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2744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427445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27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27445"/>
    <w:rPr>
      <w:b/>
      <w:bCs/>
    </w:rPr>
  </w:style>
  <w:style w:type="table" w:styleId="Mkatabulky">
    <w:name w:val="Table Grid"/>
    <w:basedOn w:val="Normlntabulka"/>
    <w:uiPriority w:val="59"/>
    <w:rsid w:val="00145A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98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6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128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Jirka</cp:lastModifiedBy>
  <cp:revision>10</cp:revision>
  <dcterms:created xsi:type="dcterms:W3CDTF">2016-02-03T11:19:00Z</dcterms:created>
  <dcterms:modified xsi:type="dcterms:W3CDTF">2023-02-22T08:42:00Z</dcterms:modified>
</cp:coreProperties>
</file>